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4688F" w14:textId="5EB5A50B" w:rsidR="003049CB" w:rsidRDefault="00F4534E" w:rsidP="00F4534E">
      <w:pPr>
        <w:jc w:val="center"/>
        <w:rPr>
          <w:b/>
          <w:sz w:val="52"/>
          <w:szCs w:val="52"/>
        </w:rPr>
      </w:pPr>
      <w:r w:rsidRPr="00E74667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B5E41AE" wp14:editId="5A0A784A">
            <wp:extent cx="2324100" cy="143256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8981FE" w14:textId="2B4CD5CD" w:rsidR="00F4534E" w:rsidRDefault="00F4534E" w:rsidP="00F4534E">
      <w:pPr>
        <w:jc w:val="center"/>
        <w:rPr>
          <w:b/>
          <w:sz w:val="52"/>
          <w:szCs w:val="52"/>
        </w:rPr>
      </w:pPr>
    </w:p>
    <w:p w14:paraId="3DB2DBEF" w14:textId="77777777" w:rsidR="00F4534E" w:rsidRDefault="00F4534E" w:rsidP="00F4534E">
      <w:pPr>
        <w:jc w:val="center"/>
        <w:rPr>
          <w:b/>
          <w:sz w:val="52"/>
          <w:szCs w:val="52"/>
        </w:rPr>
      </w:pPr>
    </w:p>
    <w:p w14:paraId="25C27855" w14:textId="350E964B" w:rsidR="00ED6274" w:rsidRPr="00ED6274" w:rsidRDefault="00F4534E" w:rsidP="00ED6274">
      <w:pPr>
        <w:spacing w:line="360" w:lineRule="auto"/>
        <w:outlineLvl w:val="0"/>
        <w:rPr>
          <w:rFonts w:ascii="Arial" w:eastAsia="Times New Roman" w:hAnsi="Arial" w:cs="Arial"/>
          <w:b/>
          <w:sz w:val="52"/>
          <w:szCs w:val="52"/>
          <w:lang w:val="en-US"/>
        </w:rPr>
      </w:pPr>
      <w:r w:rsidRPr="00F4534E"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FF289CC" wp14:editId="0F3FC1D1">
            <wp:simplePos x="0" y="0"/>
            <wp:positionH relativeFrom="column">
              <wp:posOffset>4253230</wp:posOffset>
            </wp:positionH>
            <wp:positionV relativeFrom="paragraph">
              <wp:posOffset>66040</wp:posOffset>
            </wp:positionV>
            <wp:extent cx="1569720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1233" y="21159"/>
                <wp:lineTo x="21233" y="0"/>
                <wp:lineTo x="0" y="0"/>
              </wp:wrapPolygon>
            </wp:wrapTight>
            <wp:docPr id="2" name="Picture 2" descr="../Documents/Freelance/Clients/Startwell/Startwe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Documents/Freelance/Clients/Startwell/Startwell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52"/>
          <w:szCs w:val="52"/>
          <w:lang w:val="en-US"/>
        </w:rPr>
        <w:t xml:space="preserve">Drinks </w:t>
      </w:r>
      <w:r w:rsidR="00ED6274" w:rsidRPr="00ED6274">
        <w:rPr>
          <w:rFonts w:ascii="Arial" w:eastAsia="Times New Roman" w:hAnsi="Arial" w:cs="Arial"/>
          <w:b/>
          <w:sz w:val="52"/>
          <w:szCs w:val="52"/>
          <w:lang w:val="en-US"/>
        </w:rPr>
        <w:t>Policy</w:t>
      </w:r>
    </w:p>
    <w:p w14:paraId="308F2E1F" w14:textId="56A28D2B" w:rsidR="00ED6274" w:rsidRDefault="00ED6274" w:rsidP="00ED6274">
      <w:pPr>
        <w:spacing w:line="36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D6274">
        <w:rPr>
          <w:rFonts w:ascii="Arial" w:eastAsia="Times New Roman" w:hAnsi="Arial" w:cs="Arial"/>
          <w:b/>
          <w:sz w:val="24"/>
          <w:szCs w:val="24"/>
          <w:lang w:val="en-US"/>
        </w:rPr>
        <w:t>Shenley Fields Nursery School</w:t>
      </w:r>
    </w:p>
    <w:p w14:paraId="09072695" w14:textId="034C511F" w:rsidR="00F4534E" w:rsidRDefault="00F4534E" w:rsidP="00ED6274">
      <w:pPr>
        <w:spacing w:line="36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9171EF0" w14:textId="5499FA44" w:rsidR="00F4534E" w:rsidRPr="00F4534E" w:rsidRDefault="009350A8" w:rsidP="00F4534E">
      <w:pPr>
        <w:rPr>
          <w:rFonts w:ascii="Arial" w:eastAsia="Times New Roman" w:hAnsi="Arial" w:cs="Times New Roman"/>
          <w:b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GB"/>
        </w:rPr>
        <w:t>Aim of this P</w:t>
      </w:r>
      <w:r w:rsidR="00F4534E" w:rsidRPr="00F4534E">
        <w:rPr>
          <w:rFonts w:ascii="Calibri" w:eastAsia="Times New Roman" w:hAnsi="Calibri" w:cs="Times New Roman"/>
          <w:b/>
          <w:sz w:val="28"/>
          <w:szCs w:val="28"/>
          <w:lang w:eastAsia="en-GB"/>
        </w:rPr>
        <w:t>olicy</w:t>
      </w:r>
    </w:p>
    <w:p w14:paraId="670ABA9F" w14:textId="5A3A7078" w:rsidR="00F4534E" w:rsidRPr="00F4534E" w:rsidRDefault="009350A8" w:rsidP="00F4534E">
      <w:p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To provide fresh milk and </w:t>
      </w:r>
      <w:r w:rsidR="00F4534E"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plain drinking water. Diluted fresh fruit juice </w:t>
      </w:r>
      <w:proofErr w:type="gramStart"/>
      <w:r w:rsidR="00F4534E" w:rsidRPr="00F4534E">
        <w:rPr>
          <w:rFonts w:ascii="Calibri" w:eastAsia="Times New Roman" w:hAnsi="Calibri" w:cs="Times New Roman"/>
          <w:sz w:val="24"/>
          <w:szCs w:val="24"/>
          <w:lang w:eastAsia="en-GB"/>
        </w:rPr>
        <w:t>may be offered</w:t>
      </w:r>
      <w:proofErr w:type="gramEnd"/>
      <w:r w:rsidR="00F4534E"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to children at meal times. The</w:t>
      </w:r>
      <w:r w:rsidR="00F4534E" w:rsidRPr="00F4534E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F4534E" w:rsidRPr="00F4534E">
        <w:rPr>
          <w:rFonts w:ascii="Calibri" w:eastAsia="Times New Roman" w:hAnsi="Calibri" w:cs="Times New Roman"/>
          <w:sz w:val="24"/>
          <w:szCs w:val="24"/>
          <w:lang w:eastAsia="en-GB"/>
        </w:rPr>
        <w:t>children throughout the day have access to fresh water in all our provisions.</w:t>
      </w:r>
    </w:p>
    <w:p w14:paraId="21A65302" w14:textId="77777777" w:rsidR="00F4534E" w:rsidRPr="00F4534E" w:rsidRDefault="00F4534E" w:rsidP="00F4534E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04CB4720" w14:textId="77777777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F4534E">
        <w:rPr>
          <w:rFonts w:ascii="Calibri" w:eastAsia="Times New Roman" w:hAnsi="Calibri" w:cs="Times New Roman"/>
          <w:b/>
          <w:sz w:val="28"/>
          <w:szCs w:val="28"/>
          <w:lang w:eastAsia="en-GB"/>
        </w:rPr>
        <w:t>Objectives</w:t>
      </w:r>
    </w:p>
    <w:p w14:paraId="05745079" w14:textId="77777777" w:rsidR="00F4534E" w:rsidRPr="00F4534E" w:rsidRDefault="00F4534E" w:rsidP="009350A8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To reduce intake of sugar in children’s diet to prevent tooth decay and excessive weight gain</w:t>
      </w:r>
    </w:p>
    <w:p w14:paraId="5A3FEE20" w14:textId="77777777" w:rsidR="00F4534E" w:rsidRPr="00F4534E" w:rsidRDefault="00F4534E" w:rsidP="009350A8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To prevent poor speech and language development which can be caused by inappropriate use of drinking vessels and tooth decay</w:t>
      </w:r>
    </w:p>
    <w:p w14:paraId="619F15FE" w14:textId="77777777" w:rsidR="00F4534E" w:rsidRPr="00F4534E" w:rsidRDefault="00F4534E" w:rsidP="009350A8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To encourage a happier and calmer population of children </w:t>
      </w:r>
    </w:p>
    <w:p w14:paraId="2F1B9F58" w14:textId="77777777" w:rsidR="00F4534E" w:rsidRPr="00F4534E" w:rsidRDefault="00F4534E" w:rsidP="00F4534E">
      <w:pPr>
        <w:ind w:left="426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51BCC64A" w14:textId="77777777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F4534E">
        <w:rPr>
          <w:rFonts w:ascii="Calibri" w:eastAsia="Times New Roman" w:hAnsi="Calibri" w:cs="Times New Roman"/>
          <w:b/>
          <w:sz w:val="28"/>
          <w:szCs w:val="28"/>
          <w:lang w:eastAsia="en-GB"/>
        </w:rPr>
        <w:t>Support &amp; Guidance</w:t>
      </w:r>
    </w:p>
    <w:p w14:paraId="520FDE1F" w14:textId="29C89F38" w:rsidR="00F4534E" w:rsidRPr="00F4534E" w:rsidRDefault="00F4534E" w:rsidP="00F4534E">
      <w:pPr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This policy </w:t>
      </w:r>
      <w:proofErr w:type="gramStart"/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was formed</w:t>
      </w:r>
      <w:proofErr w:type="gramEnd"/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with s</w:t>
      </w:r>
      <w:r w:rsidR="009350A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upport from </w:t>
      </w:r>
      <w:proofErr w:type="spellStart"/>
      <w:r w:rsidR="009350A8">
        <w:rPr>
          <w:rFonts w:ascii="Calibri" w:eastAsia="Times New Roman" w:hAnsi="Calibri" w:cs="Times New Roman"/>
          <w:sz w:val="24"/>
          <w:szCs w:val="24"/>
          <w:lang w:eastAsia="en-GB"/>
        </w:rPr>
        <w:t>Startwell</w:t>
      </w:r>
      <w:proofErr w:type="spellEnd"/>
      <w:r w:rsidR="009350A8">
        <w:rPr>
          <w:rFonts w:ascii="Calibri" w:eastAsia="Times New Roman" w:hAnsi="Calibri" w:cs="Times New Roman"/>
          <w:sz w:val="24"/>
          <w:szCs w:val="24"/>
          <w:lang w:eastAsia="en-GB"/>
        </w:rPr>
        <w:t>. Their</w:t>
      </w: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guidance </w:t>
      </w:r>
      <w:proofErr w:type="gramStart"/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is based</w:t>
      </w:r>
      <w:proofErr w:type="gramEnd"/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on Public Health England Early Years Menu guidelines</w:t>
      </w:r>
      <w:r w:rsidR="009350A8">
        <w:rPr>
          <w:rFonts w:ascii="Calibri" w:eastAsia="Times New Roman" w:hAnsi="Calibri" w:cs="Times New Roman"/>
          <w:sz w:val="24"/>
          <w:szCs w:val="24"/>
          <w:lang w:eastAsia="en-GB"/>
        </w:rPr>
        <w:t>,</w:t>
      </w: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which produce evidence-based guidelines for nutrition for under 5’s.</w:t>
      </w:r>
    </w:p>
    <w:p w14:paraId="45C931EA" w14:textId="77777777" w:rsidR="00F4534E" w:rsidRPr="00F4534E" w:rsidRDefault="00F4534E" w:rsidP="00F4534E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7A959B97" w14:textId="4C39C449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4"/>
          <w:lang w:eastAsia="en-GB"/>
        </w:rPr>
      </w:pPr>
      <w:r w:rsidRPr="00F4534E">
        <w:rPr>
          <w:rFonts w:ascii="Calibri" w:eastAsia="Times New Roman" w:hAnsi="Calibri" w:cs="Times New Roman"/>
          <w:b/>
          <w:sz w:val="28"/>
          <w:szCs w:val="24"/>
          <w:lang w:eastAsia="en-GB"/>
        </w:rPr>
        <w:t>Role Models</w:t>
      </w:r>
    </w:p>
    <w:p w14:paraId="587ED7C8" w14:textId="77777777" w:rsidR="00F4534E" w:rsidRPr="00F4534E" w:rsidRDefault="00F4534E" w:rsidP="009350A8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b/>
          <w:sz w:val="28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All staff will act as good role models for children and will only have water bottles that contain water in all the nursery provisions.</w:t>
      </w:r>
    </w:p>
    <w:p w14:paraId="1528EB1A" w14:textId="77777777" w:rsidR="00F4534E" w:rsidRPr="00F4534E" w:rsidRDefault="00F4534E" w:rsidP="00F4534E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5DCFF6F2" w14:textId="77777777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F4534E">
        <w:rPr>
          <w:rFonts w:ascii="Calibri" w:eastAsia="Times New Roman" w:hAnsi="Calibri" w:cs="Times New Roman"/>
          <w:b/>
          <w:sz w:val="28"/>
          <w:szCs w:val="28"/>
          <w:lang w:eastAsia="en-GB"/>
        </w:rPr>
        <w:t>Water</w:t>
      </w:r>
    </w:p>
    <w:p w14:paraId="0E418C17" w14:textId="7D269229" w:rsidR="00F4534E" w:rsidRPr="00F4534E" w:rsidRDefault="00F4534E" w:rsidP="009350A8">
      <w:pPr>
        <w:numPr>
          <w:ilvl w:val="0"/>
          <w:numId w:val="5"/>
        </w:numPr>
        <w:spacing w:before="60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Birmingham tap water is fluoridated to protect enamel on teeth , therefore, we provide fresh tap water</w:t>
      </w:r>
    </w:p>
    <w:p w14:paraId="03A81099" w14:textId="77777777" w:rsidR="00F4534E" w:rsidRPr="00F4534E" w:rsidRDefault="00F4534E" w:rsidP="009350A8">
      <w:pPr>
        <w:numPr>
          <w:ilvl w:val="0"/>
          <w:numId w:val="4"/>
        </w:numPr>
        <w:spacing w:before="60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Water </w:t>
      </w:r>
      <w:r w:rsidRPr="00F4534E">
        <w:rPr>
          <w:rFonts w:ascii="Calibri" w:eastAsia="Times New Roman" w:hAnsi="Calibri" w:cs="Arial"/>
          <w:sz w:val="24"/>
          <w:szCs w:val="24"/>
          <w:lang w:eastAsia="en-GB"/>
        </w:rPr>
        <w:t>will be freely available throughout the day</w:t>
      </w:r>
    </w:p>
    <w:p w14:paraId="61916092" w14:textId="77777777" w:rsidR="00F4534E" w:rsidRPr="00F4534E" w:rsidRDefault="00F4534E" w:rsidP="009350A8">
      <w:pPr>
        <w:numPr>
          <w:ilvl w:val="0"/>
          <w:numId w:val="4"/>
        </w:numPr>
        <w:spacing w:before="60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Arial"/>
          <w:sz w:val="24"/>
          <w:szCs w:val="24"/>
          <w:lang w:eastAsia="en-GB"/>
        </w:rPr>
        <w:t>Each room has a water station with water jugs and cups</w:t>
      </w:r>
    </w:p>
    <w:p w14:paraId="2132BA93" w14:textId="77777777" w:rsidR="00F4534E" w:rsidRPr="00F4534E" w:rsidRDefault="00F4534E" w:rsidP="009350A8">
      <w:pPr>
        <w:numPr>
          <w:ilvl w:val="0"/>
          <w:numId w:val="4"/>
        </w:numPr>
        <w:spacing w:before="60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Arial"/>
          <w:sz w:val="24"/>
          <w:szCs w:val="24"/>
          <w:lang w:eastAsia="en-GB"/>
        </w:rPr>
        <w:t>Water jugs and cups are provided on dining tables at meal times</w:t>
      </w:r>
    </w:p>
    <w:p w14:paraId="322C64B5" w14:textId="77777777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11E1527A" w14:textId="77777777" w:rsidR="009350A8" w:rsidRDefault="009350A8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6C203C48" w14:textId="3A16A5BF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F4534E">
        <w:rPr>
          <w:rFonts w:ascii="Calibri" w:eastAsia="Times New Roman" w:hAnsi="Calibri" w:cs="Times New Roman"/>
          <w:b/>
          <w:sz w:val="28"/>
          <w:szCs w:val="28"/>
          <w:lang w:eastAsia="en-GB"/>
        </w:rPr>
        <w:lastRenderedPageBreak/>
        <w:t>Diluted Fruit Juice</w:t>
      </w:r>
    </w:p>
    <w:p w14:paraId="2BB58FC4" w14:textId="10082A8B" w:rsidR="00F4534E" w:rsidRPr="00F4534E" w:rsidRDefault="009350A8" w:rsidP="00F4534E">
      <w:pPr>
        <w:contextualSpacing/>
        <w:rPr>
          <w:rFonts w:ascii="Calibri" w:eastAsia="Times New Roman" w:hAnsi="Calibri" w:cs="Calibri"/>
          <w:b/>
          <w:sz w:val="24"/>
          <w:szCs w:val="28"/>
          <w:lang w:eastAsia="en-GB"/>
        </w:rPr>
      </w:pPr>
      <w:r>
        <w:rPr>
          <w:rFonts w:ascii="Calibri" w:eastAsia="Times New Roman" w:hAnsi="Calibri" w:cs="Calibri"/>
          <w:color w:val="231F20"/>
          <w:sz w:val="24"/>
          <w:szCs w:val="27"/>
          <w:shd w:val="clear" w:color="auto" w:fill="FFFFFF"/>
          <w:lang w:eastAsia="en-GB"/>
        </w:rPr>
        <w:t xml:space="preserve">Where children are offered </w:t>
      </w:r>
      <w:r w:rsidR="00F4534E" w:rsidRPr="00F4534E">
        <w:rPr>
          <w:rFonts w:ascii="Calibri" w:eastAsia="Times New Roman" w:hAnsi="Calibri" w:cs="Calibri"/>
          <w:color w:val="231F20"/>
          <w:sz w:val="24"/>
          <w:szCs w:val="27"/>
          <w:shd w:val="clear" w:color="auto" w:fill="FFFFFF"/>
          <w:lang w:eastAsia="en-GB"/>
        </w:rPr>
        <w:t>fresh fruit juice</w:t>
      </w:r>
      <w:r>
        <w:rPr>
          <w:rFonts w:ascii="Calibri" w:eastAsia="Times New Roman" w:hAnsi="Calibri" w:cs="Calibri"/>
          <w:color w:val="231F20"/>
          <w:sz w:val="24"/>
          <w:szCs w:val="27"/>
          <w:shd w:val="clear" w:color="auto" w:fill="FFFFFF"/>
          <w:lang w:eastAsia="en-GB"/>
        </w:rPr>
        <w:t>,</w:t>
      </w:r>
      <w:r w:rsidR="00F4534E" w:rsidRPr="00F4534E">
        <w:rPr>
          <w:rFonts w:ascii="Calibri" w:eastAsia="Times New Roman" w:hAnsi="Calibri" w:cs="Calibri"/>
          <w:color w:val="231F20"/>
          <w:sz w:val="24"/>
          <w:szCs w:val="27"/>
          <w:shd w:val="clear" w:color="auto" w:fill="FFFFFF"/>
          <w:lang w:eastAsia="en-GB"/>
        </w:rPr>
        <w:t xml:space="preserve"> the NHS guidance is to dilute the fruit juices with water (1part juice to 10 parts water) and offer with a meal in an open cup/</w:t>
      </w:r>
      <w:r>
        <w:rPr>
          <w:rFonts w:ascii="Calibri" w:eastAsia="Times New Roman" w:hAnsi="Calibri" w:cs="Calibri"/>
          <w:color w:val="231F20"/>
          <w:sz w:val="24"/>
          <w:szCs w:val="27"/>
          <w:shd w:val="clear" w:color="auto" w:fill="FFFFFF"/>
          <w:lang w:eastAsia="en-GB"/>
        </w:rPr>
        <w:t xml:space="preserve"> </w:t>
      </w:r>
      <w:r w:rsidR="00F4534E" w:rsidRPr="00F4534E">
        <w:rPr>
          <w:rFonts w:ascii="Calibri" w:eastAsia="Times New Roman" w:hAnsi="Calibri" w:cs="Calibri"/>
          <w:color w:val="231F20"/>
          <w:sz w:val="24"/>
          <w:szCs w:val="27"/>
          <w:shd w:val="clear" w:color="auto" w:fill="FFFFFF"/>
          <w:lang w:eastAsia="en-GB"/>
        </w:rPr>
        <w:t>free-flow beaker to avoid tooth decay.</w:t>
      </w:r>
    </w:p>
    <w:p w14:paraId="6F59248C" w14:textId="77777777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49DC009A" w14:textId="77777777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F4534E">
        <w:rPr>
          <w:rFonts w:ascii="Calibri" w:eastAsia="Times New Roman" w:hAnsi="Calibri" w:cs="Times New Roman"/>
          <w:b/>
          <w:sz w:val="28"/>
          <w:szCs w:val="28"/>
          <w:lang w:eastAsia="en-GB"/>
        </w:rPr>
        <w:t>Milk</w:t>
      </w:r>
    </w:p>
    <w:p w14:paraId="180FE399" w14:textId="77777777" w:rsidR="00F4534E" w:rsidRPr="00F4534E" w:rsidRDefault="00F4534E" w:rsidP="009350A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Children 1-2 years old are provided full fat milk</w:t>
      </w:r>
    </w:p>
    <w:p w14:paraId="349B1B48" w14:textId="77777777" w:rsidR="00F4534E" w:rsidRPr="00F4534E" w:rsidRDefault="00F4534E" w:rsidP="009350A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Children 2 years old and above are provided semi-skimmed milk</w:t>
      </w:r>
    </w:p>
    <w:p w14:paraId="3D72638F" w14:textId="6C795C66" w:rsidR="00F4534E" w:rsidRPr="00F4534E" w:rsidRDefault="00F4534E" w:rsidP="009350A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Milk is offered at morning or afternoon snack time</w:t>
      </w:r>
    </w:p>
    <w:p w14:paraId="080528D1" w14:textId="77777777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48FB7BDE" w14:textId="1474F0B5" w:rsidR="00F4534E" w:rsidRPr="00F4534E" w:rsidRDefault="009350A8" w:rsidP="00F4534E">
      <w:pPr>
        <w:spacing w:before="60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GB"/>
        </w:rPr>
        <w:t>Drinks from H</w:t>
      </w:r>
      <w:r w:rsidR="00F4534E" w:rsidRPr="00F4534E">
        <w:rPr>
          <w:rFonts w:ascii="Calibri" w:eastAsia="Times New Roman" w:hAnsi="Calibri" w:cs="Times New Roman"/>
          <w:b/>
          <w:sz w:val="28"/>
          <w:szCs w:val="28"/>
          <w:lang w:eastAsia="en-GB"/>
        </w:rPr>
        <w:t>ome</w:t>
      </w:r>
    </w:p>
    <w:p w14:paraId="0C555ED2" w14:textId="793CA06D" w:rsidR="009350A8" w:rsidRDefault="00F4534E" w:rsidP="00F4534E">
      <w:pPr>
        <w:spacing w:before="6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Drinks fro</w:t>
      </w:r>
      <w:r w:rsidR="009350A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m home </w:t>
      </w:r>
      <w:proofErr w:type="gramStart"/>
      <w:r w:rsidR="009350A8">
        <w:rPr>
          <w:rFonts w:ascii="Calibri" w:eastAsia="Times New Roman" w:hAnsi="Calibri" w:cs="Times New Roman"/>
          <w:sz w:val="24"/>
          <w:szCs w:val="24"/>
          <w:lang w:eastAsia="en-GB"/>
        </w:rPr>
        <w:t>are not permitted</w:t>
      </w:r>
      <w:proofErr w:type="gramEnd"/>
      <w:r w:rsidR="009350A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in nursery</w:t>
      </w: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with the exception of</w:t>
      </w:r>
      <w:r w:rsidR="009350A8">
        <w:rPr>
          <w:rFonts w:ascii="Calibri" w:eastAsia="Times New Roman" w:hAnsi="Calibri" w:cs="Times New Roman"/>
          <w:sz w:val="24"/>
          <w:szCs w:val="24"/>
          <w:lang w:eastAsia="en-GB"/>
        </w:rPr>
        <w:t>:</w:t>
      </w:r>
    </w:p>
    <w:p w14:paraId="77C5156B" w14:textId="0865A9E6" w:rsidR="009350A8" w:rsidRDefault="00F4534E" w:rsidP="009350A8">
      <w:pPr>
        <w:pStyle w:val="ListParagraph"/>
        <w:numPr>
          <w:ilvl w:val="0"/>
          <w:numId w:val="6"/>
        </w:numPr>
        <w:spacing w:before="6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9350A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breast </w:t>
      </w:r>
      <w:r w:rsidR="009350A8" w:rsidRPr="009350A8">
        <w:rPr>
          <w:rFonts w:ascii="Calibri" w:eastAsia="Times New Roman" w:hAnsi="Calibri" w:cs="Times New Roman"/>
          <w:sz w:val="24"/>
          <w:szCs w:val="24"/>
          <w:lang w:eastAsia="en-GB"/>
        </w:rPr>
        <w:t>and formula milk</w:t>
      </w:r>
    </w:p>
    <w:p w14:paraId="72CBD859" w14:textId="6800B9D7" w:rsidR="00F4534E" w:rsidRPr="009350A8" w:rsidRDefault="00F4534E" w:rsidP="009350A8">
      <w:pPr>
        <w:pStyle w:val="ListParagraph"/>
        <w:numPr>
          <w:ilvl w:val="0"/>
          <w:numId w:val="6"/>
        </w:numPr>
        <w:spacing w:before="6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9350A8">
        <w:rPr>
          <w:rFonts w:ascii="Calibri" w:eastAsia="Times New Roman" w:hAnsi="Calibri" w:cs="Times New Roman"/>
          <w:sz w:val="24"/>
          <w:szCs w:val="24"/>
          <w:lang w:eastAsia="en-GB"/>
        </w:rPr>
        <w:t>reasonable adjustment</w:t>
      </w:r>
      <w:r w:rsidR="009350A8">
        <w:rPr>
          <w:rFonts w:ascii="Calibri" w:eastAsia="Times New Roman" w:hAnsi="Calibri" w:cs="Times New Roman"/>
          <w:sz w:val="24"/>
          <w:szCs w:val="24"/>
          <w:lang w:eastAsia="en-GB"/>
        </w:rPr>
        <w:t>s made</w:t>
      </w:r>
      <w:r w:rsidR="00DF52F6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for children with SEND/ medical needs</w:t>
      </w:r>
    </w:p>
    <w:p w14:paraId="1137D355" w14:textId="77777777" w:rsidR="00F4534E" w:rsidRPr="00F4534E" w:rsidRDefault="00F4534E" w:rsidP="00F4534E">
      <w:pPr>
        <w:spacing w:before="60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25B3273E" w14:textId="5950D71A" w:rsidR="00F4534E" w:rsidRPr="00F4534E" w:rsidRDefault="009350A8" w:rsidP="00F4534E">
      <w:pPr>
        <w:spacing w:before="60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GB"/>
        </w:rPr>
        <w:t>Drinking V</w:t>
      </w:r>
      <w:r w:rsidR="00F4534E" w:rsidRPr="00F4534E">
        <w:rPr>
          <w:rFonts w:ascii="Calibri" w:eastAsia="Times New Roman" w:hAnsi="Calibri" w:cs="Times New Roman"/>
          <w:b/>
          <w:sz w:val="28"/>
          <w:szCs w:val="28"/>
          <w:lang w:eastAsia="en-GB"/>
        </w:rPr>
        <w:t>essels</w:t>
      </w:r>
    </w:p>
    <w:p w14:paraId="64F53450" w14:textId="77777777" w:rsidR="00F4534E" w:rsidRPr="00F4534E" w:rsidRDefault="00F4534E" w:rsidP="009350A8">
      <w:pPr>
        <w:numPr>
          <w:ilvl w:val="0"/>
          <w:numId w:val="2"/>
        </w:numPr>
        <w:spacing w:before="60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Free flow beakers and unlidded cups are provided by our nursery</w:t>
      </w:r>
    </w:p>
    <w:p w14:paraId="2DE4C325" w14:textId="01A0C700" w:rsidR="00F4534E" w:rsidRPr="00F4534E" w:rsidRDefault="00F4534E" w:rsidP="009350A8">
      <w:pPr>
        <w:numPr>
          <w:ilvl w:val="0"/>
          <w:numId w:val="2"/>
        </w:numPr>
        <w:spacing w:before="60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B</w:t>
      </w:r>
      <w:r w:rsidR="009350A8">
        <w:rPr>
          <w:rFonts w:ascii="Calibri" w:eastAsia="Times New Roman" w:hAnsi="Calibri" w:cs="Times New Roman"/>
          <w:sz w:val="24"/>
          <w:szCs w:val="24"/>
          <w:lang w:eastAsia="en-GB"/>
        </w:rPr>
        <w:t>ottles are not permitted in nursery for infants over 12 months (w</w:t>
      </w: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e understand that reasonable adjustments may need to be in place for children with SEND</w:t>
      </w:r>
      <w:r w:rsidR="00DF52F6">
        <w:rPr>
          <w:rFonts w:ascii="Calibri" w:eastAsia="Times New Roman" w:hAnsi="Calibri" w:cs="Times New Roman"/>
          <w:sz w:val="24"/>
          <w:szCs w:val="24"/>
          <w:lang w:eastAsia="en-GB"/>
        </w:rPr>
        <w:t>/ medical needs</w:t>
      </w:r>
      <w:bookmarkStart w:id="0" w:name="_GoBack"/>
      <w:bookmarkEnd w:id="0"/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)</w:t>
      </w:r>
    </w:p>
    <w:p w14:paraId="3C1F335D" w14:textId="7259720D" w:rsidR="00F4534E" w:rsidRPr="00F4534E" w:rsidRDefault="00F4534E" w:rsidP="009350A8">
      <w:pPr>
        <w:numPr>
          <w:ilvl w:val="0"/>
          <w:numId w:val="2"/>
        </w:numPr>
        <w:spacing w:before="60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Milk cartons with straws</w:t>
      </w:r>
    </w:p>
    <w:p w14:paraId="14025739" w14:textId="08180383" w:rsidR="00F4534E" w:rsidRPr="00F4534E" w:rsidRDefault="00F4534E" w:rsidP="009350A8">
      <w:pPr>
        <w:numPr>
          <w:ilvl w:val="0"/>
          <w:numId w:val="2"/>
        </w:numPr>
        <w:spacing w:before="60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Non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e</w:t>
      </w: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-spill be</w:t>
      </w:r>
      <w:r w:rsidR="009350A8">
        <w:rPr>
          <w:rFonts w:ascii="Calibri" w:eastAsia="Times New Roman" w:hAnsi="Calibri" w:cs="Times New Roman"/>
          <w:sz w:val="24"/>
          <w:szCs w:val="24"/>
          <w:lang w:eastAsia="en-GB"/>
        </w:rPr>
        <w:t>akers are not permitted in nursery</w:t>
      </w:r>
    </w:p>
    <w:p w14:paraId="38D8D06B" w14:textId="77777777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u w:val="single"/>
          <w:lang w:eastAsia="en-GB"/>
        </w:rPr>
      </w:pPr>
    </w:p>
    <w:p w14:paraId="70C060E0" w14:textId="77777777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F4534E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Monitoring </w:t>
      </w:r>
    </w:p>
    <w:p w14:paraId="1F516092" w14:textId="77777777" w:rsidR="00F4534E" w:rsidRPr="00F4534E" w:rsidRDefault="00F4534E" w:rsidP="00F4534E">
      <w:pPr>
        <w:spacing w:before="12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All staff are responsible for monitoring this policy. Unsuitable drinks and drinking vessels </w:t>
      </w:r>
      <w:proofErr w:type="gramStart"/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will be returned</w:t>
      </w:r>
      <w:proofErr w:type="gramEnd"/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to parents. </w:t>
      </w:r>
    </w:p>
    <w:p w14:paraId="7C8B43A4" w14:textId="77777777" w:rsidR="00F4534E" w:rsidRPr="00ED6274" w:rsidRDefault="00F4534E" w:rsidP="00ED6274">
      <w:pPr>
        <w:spacing w:line="36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0573485" w14:textId="77777777" w:rsidR="00ED6274" w:rsidRPr="00ED6274" w:rsidRDefault="00ED6274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035671C2" w14:textId="1FBE361F" w:rsidR="00ED6274" w:rsidRPr="00E464E3" w:rsidRDefault="00ED6274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GB"/>
        </w:rPr>
      </w:pPr>
      <w:r w:rsidRPr="00E464E3">
        <w:rPr>
          <w:rFonts w:ascii="Arial" w:eastAsia="Times New Roman" w:hAnsi="Arial" w:cs="Arial"/>
          <w:color w:val="000000"/>
          <w:lang w:eastAsia="en-GB"/>
        </w:rPr>
        <w:t>Date Policy Adopted:</w:t>
      </w:r>
    </w:p>
    <w:p w14:paraId="269B3FCA" w14:textId="2E84A9C2" w:rsidR="00ED6274" w:rsidRPr="00E464E3" w:rsidRDefault="00E464E3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GB"/>
        </w:rPr>
      </w:pPr>
      <w:r w:rsidRPr="00E464E3">
        <w:rPr>
          <w:rFonts w:ascii="Arial" w:eastAsia="Times New Roman" w:hAnsi="Arial" w:cs="Arial"/>
          <w:color w:val="000000"/>
          <w:lang w:eastAsia="en-GB"/>
        </w:rPr>
        <w:t xml:space="preserve">Full Governing Body: </w:t>
      </w:r>
      <w:r w:rsidR="009350A8">
        <w:rPr>
          <w:rFonts w:ascii="Arial" w:eastAsia="Times New Roman" w:hAnsi="Arial" w:cs="Arial"/>
          <w:color w:val="000000"/>
          <w:lang w:eastAsia="en-GB"/>
        </w:rPr>
        <w:t>18.9</w:t>
      </w:r>
      <w:r w:rsidRPr="00E464E3">
        <w:rPr>
          <w:rFonts w:ascii="Arial" w:eastAsia="Times New Roman" w:hAnsi="Arial" w:cs="Arial"/>
          <w:color w:val="000000"/>
          <w:lang w:eastAsia="en-GB"/>
        </w:rPr>
        <w:t>.2023</w:t>
      </w:r>
    </w:p>
    <w:p w14:paraId="2CEAF5C9" w14:textId="3A68B807" w:rsidR="00ED6274" w:rsidRPr="00E464E3" w:rsidRDefault="00ED6274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GB"/>
        </w:rPr>
      </w:pPr>
      <w:r w:rsidRPr="00E464E3">
        <w:rPr>
          <w:rFonts w:ascii="Arial" w:eastAsia="Times New Roman" w:hAnsi="Arial" w:cs="Arial"/>
          <w:color w:val="000000"/>
          <w:lang w:eastAsia="en-GB"/>
        </w:rPr>
        <w:t>Date fo</w:t>
      </w:r>
      <w:r w:rsidR="00E464E3" w:rsidRPr="00E464E3">
        <w:rPr>
          <w:rFonts w:ascii="Arial" w:eastAsia="Times New Roman" w:hAnsi="Arial" w:cs="Arial"/>
          <w:color w:val="000000"/>
          <w:lang w:eastAsia="en-GB"/>
        </w:rPr>
        <w:t xml:space="preserve">r next renewal: </w:t>
      </w:r>
      <w:r w:rsidR="009350A8">
        <w:rPr>
          <w:rFonts w:ascii="Arial" w:eastAsia="Times New Roman" w:hAnsi="Arial" w:cs="Arial"/>
          <w:color w:val="000000"/>
          <w:lang w:eastAsia="en-GB"/>
        </w:rPr>
        <w:t>Autumn</w:t>
      </w:r>
      <w:r w:rsidR="00E464E3" w:rsidRPr="00E464E3">
        <w:rPr>
          <w:rFonts w:ascii="Arial" w:eastAsia="Times New Roman" w:hAnsi="Arial" w:cs="Arial"/>
          <w:color w:val="000000"/>
          <w:lang w:eastAsia="en-GB"/>
        </w:rPr>
        <w:t xml:space="preserve"> Term 202</w:t>
      </w:r>
      <w:r w:rsidR="00F4534E">
        <w:rPr>
          <w:rFonts w:ascii="Arial" w:eastAsia="Times New Roman" w:hAnsi="Arial" w:cs="Arial"/>
          <w:color w:val="000000"/>
          <w:lang w:eastAsia="en-GB"/>
        </w:rPr>
        <w:t>5</w:t>
      </w:r>
    </w:p>
    <w:p w14:paraId="4CE3EBD9" w14:textId="77777777" w:rsidR="00ED6274" w:rsidRPr="00ED6274" w:rsidRDefault="00ED6274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D627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ab/>
      </w:r>
    </w:p>
    <w:p w14:paraId="6C8384A4" w14:textId="6FEBA8BB" w:rsidR="00E464E3" w:rsidRPr="00ED6274" w:rsidRDefault="00E464E3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2DFFCD0E" w14:textId="77777777" w:rsidR="00ED6274" w:rsidRPr="00ED6274" w:rsidRDefault="00ED6274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D62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D62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496A66FB" w14:textId="395964BD" w:rsidR="00ED6274" w:rsidRPr="00ED6274" w:rsidRDefault="00ED6274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D62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Signed: _______</w:t>
      </w:r>
      <w:r w:rsidR="009350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</w:t>
      </w:r>
      <w:r w:rsidR="009350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350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11FD7D4F" w14:textId="77777777" w:rsidR="00ED6274" w:rsidRPr="00ED6274" w:rsidRDefault="00ED6274" w:rsidP="00ED6274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>Chair of Governors</w:t>
      </w:r>
    </w:p>
    <w:p w14:paraId="44BCF62C" w14:textId="77777777" w:rsidR="00ED6274" w:rsidRPr="00ED6274" w:rsidRDefault="00ED6274" w:rsidP="00ED6274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03CD1D9" w14:textId="77777777" w:rsidR="00ED6274" w:rsidRPr="00ED6274" w:rsidRDefault="00ED6274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84B3FD5" w14:textId="77777777" w:rsidR="00ED6274" w:rsidRPr="00ED6274" w:rsidRDefault="00ED6274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D62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Signed: _________________________</w:t>
      </w:r>
      <w:r w:rsidRPr="00ED62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D62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David Aldworth</w:t>
      </w:r>
    </w:p>
    <w:p w14:paraId="2B312EAC" w14:textId="15105E9E" w:rsidR="00CE3DC2" w:rsidRPr="00E464E3" w:rsidRDefault="00ED6274" w:rsidP="00E464E3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              </w:t>
      </w: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>Executive Head Teacher</w:t>
      </w:r>
    </w:p>
    <w:sectPr w:rsidR="00CE3DC2" w:rsidRPr="00E464E3" w:rsidSect="00ED6274"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B832B" w14:textId="77777777" w:rsidR="00A162B6" w:rsidRDefault="00A162B6" w:rsidP="0044550B">
      <w:r>
        <w:separator/>
      </w:r>
    </w:p>
  </w:endnote>
  <w:endnote w:type="continuationSeparator" w:id="0">
    <w:p w14:paraId="1C6EDFDC" w14:textId="77777777" w:rsidR="00A162B6" w:rsidRDefault="00A162B6" w:rsidP="0044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5447F" w14:textId="77777777" w:rsidR="00CE3DC2" w:rsidRDefault="00CE3DC2" w:rsidP="00CE3DC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1A51C" w14:textId="77777777" w:rsidR="00CE3DC2" w:rsidRDefault="00CE3DC2" w:rsidP="00E83C3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7378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1AA27F1" w14:textId="4C13D536" w:rsidR="00ED6274" w:rsidRDefault="00ED627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2F6" w:rsidRPr="00DF52F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</w:t>
        </w:r>
        <w:r w:rsidR="00F4534E">
          <w:rPr>
            <w:color w:val="7F7F7F" w:themeColor="background1" w:themeShade="7F"/>
            <w:spacing w:val="60"/>
          </w:rPr>
          <w:t xml:space="preserve">                   Drinks</w:t>
        </w:r>
        <w:r w:rsidR="00E464E3">
          <w:rPr>
            <w:color w:val="7F7F7F" w:themeColor="background1" w:themeShade="7F"/>
            <w:spacing w:val="60"/>
          </w:rPr>
          <w:t xml:space="preserve"> Policy</w:t>
        </w:r>
        <w:r w:rsidR="009350A8">
          <w:rPr>
            <w:color w:val="7F7F7F" w:themeColor="background1" w:themeShade="7F"/>
            <w:spacing w:val="60"/>
          </w:rPr>
          <w:t xml:space="preserve"> </w:t>
        </w:r>
        <w:proofErr w:type="gramStart"/>
        <w:r w:rsidR="009350A8">
          <w:rPr>
            <w:color w:val="7F7F7F" w:themeColor="background1" w:themeShade="7F"/>
            <w:spacing w:val="60"/>
          </w:rPr>
          <w:t>SFNS</w:t>
        </w:r>
        <w:r w:rsidR="00E464E3">
          <w:rPr>
            <w:color w:val="7F7F7F" w:themeColor="background1" w:themeShade="7F"/>
            <w:spacing w:val="60"/>
          </w:rPr>
          <w:t xml:space="preserve">  </w:t>
        </w:r>
        <w:r w:rsidR="00F4534E">
          <w:rPr>
            <w:color w:val="7F7F7F" w:themeColor="background1" w:themeShade="7F"/>
            <w:spacing w:val="60"/>
          </w:rPr>
          <w:t>FGB</w:t>
        </w:r>
        <w:proofErr w:type="gramEnd"/>
        <w:r w:rsidR="009350A8">
          <w:rPr>
            <w:color w:val="7F7F7F" w:themeColor="background1" w:themeShade="7F"/>
            <w:spacing w:val="60"/>
          </w:rPr>
          <w:t>: 18</w:t>
        </w:r>
        <w:r w:rsidR="00E464E3">
          <w:rPr>
            <w:color w:val="7F7F7F" w:themeColor="background1" w:themeShade="7F"/>
            <w:spacing w:val="60"/>
          </w:rPr>
          <w:t>.</w:t>
        </w:r>
        <w:r w:rsidR="009350A8">
          <w:rPr>
            <w:color w:val="7F7F7F" w:themeColor="background1" w:themeShade="7F"/>
            <w:spacing w:val="60"/>
          </w:rPr>
          <w:t>9</w:t>
        </w:r>
        <w:r w:rsidR="00E464E3">
          <w:rPr>
            <w:color w:val="7F7F7F" w:themeColor="background1" w:themeShade="7F"/>
            <w:spacing w:val="60"/>
          </w:rPr>
          <w:t>.202</w:t>
        </w:r>
        <w:r w:rsidR="00F4534E">
          <w:rPr>
            <w:color w:val="7F7F7F" w:themeColor="background1" w:themeShade="7F"/>
            <w:spacing w:val="60"/>
          </w:rPr>
          <w:t>3</w:t>
        </w:r>
      </w:p>
    </w:sdtContent>
  </w:sdt>
  <w:p w14:paraId="09214657" w14:textId="77777777" w:rsidR="00CE3DC2" w:rsidRDefault="00CE3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91E92" w14:textId="77777777" w:rsidR="00A162B6" w:rsidRDefault="00A162B6" w:rsidP="0044550B">
      <w:r>
        <w:separator/>
      </w:r>
    </w:p>
  </w:footnote>
  <w:footnote w:type="continuationSeparator" w:id="0">
    <w:p w14:paraId="2624E98F" w14:textId="77777777" w:rsidR="00A162B6" w:rsidRDefault="00A162B6" w:rsidP="0044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A8F6" w14:textId="11CACD9C" w:rsidR="00CE3DC2" w:rsidRDefault="00CE3DC2">
    <w:pPr>
      <w:pStyle w:val="Header"/>
    </w:pPr>
  </w:p>
  <w:p w14:paraId="4AA7A409" w14:textId="77777777" w:rsidR="00CE3DC2" w:rsidRDefault="00CE3DC2" w:rsidP="00ED5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72E3"/>
    <w:multiLevelType w:val="hybridMultilevel"/>
    <w:tmpl w:val="823CBB4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A674F63"/>
    <w:multiLevelType w:val="hybridMultilevel"/>
    <w:tmpl w:val="BFD00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3198"/>
    <w:multiLevelType w:val="hybridMultilevel"/>
    <w:tmpl w:val="A552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7179B"/>
    <w:multiLevelType w:val="hybridMultilevel"/>
    <w:tmpl w:val="86FE520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ACD57D6"/>
    <w:multiLevelType w:val="hybridMultilevel"/>
    <w:tmpl w:val="C730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D31CB"/>
    <w:multiLevelType w:val="hybridMultilevel"/>
    <w:tmpl w:val="069C0A3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0B"/>
    <w:rsid w:val="00042FB4"/>
    <w:rsid w:val="000830F8"/>
    <w:rsid w:val="000A5CD7"/>
    <w:rsid w:val="000B343A"/>
    <w:rsid w:val="000D0CE1"/>
    <w:rsid w:val="001210A2"/>
    <w:rsid w:val="00171FBF"/>
    <w:rsid w:val="001D2E7C"/>
    <w:rsid w:val="001D4732"/>
    <w:rsid w:val="00216465"/>
    <w:rsid w:val="00234C61"/>
    <w:rsid w:val="00251ABA"/>
    <w:rsid w:val="002662C0"/>
    <w:rsid w:val="002C74D6"/>
    <w:rsid w:val="003049CB"/>
    <w:rsid w:val="00305339"/>
    <w:rsid w:val="00306D5A"/>
    <w:rsid w:val="00313C50"/>
    <w:rsid w:val="00366214"/>
    <w:rsid w:val="00376FC4"/>
    <w:rsid w:val="00381B37"/>
    <w:rsid w:val="003A604B"/>
    <w:rsid w:val="003C60A2"/>
    <w:rsid w:val="0043141D"/>
    <w:rsid w:val="0044550B"/>
    <w:rsid w:val="00474B70"/>
    <w:rsid w:val="004E7C44"/>
    <w:rsid w:val="00532980"/>
    <w:rsid w:val="005353AE"/>
    <w:rsid w:val="00544C06"/>
    <w:rsid w:val="00591012"/>
    <w:rsid w:val="005F099F"/>
    <w:rsid w:val="0062590A"/>
    <w:rsid w:val="006355B2"/>
    <w:rsid w:val="00692315"/>
    <w:rsid w:val="006C7103"/>
    <w:rsid w:val="006D0538"/>
    <w:rsid w:val="00716730"/>
    <w:rsid w:val="007643F2"/>
    <w:rsid w:val="007763D5"/>
    <w:rsid w:val="007A46D9"/>
    <w:rsid w:val="007B26A6"/>
    <w:rsid w:val="007C575C"/>
    <w:rsid w:val="007E1C7E"/>
    <w:rsid w:val="007E54EA"/>
    <w:rsid w:val="008619AB"/>
    <w:rsid w:val="008C076D"/>
    <w:rsid w:val="008F597C"/>
    <w:rsid w:val="008F6199"/>
    <w:rsid w:val="00921978"/>
    <w:rsid w:val="009350A8"/>
    <w:rsid w:val="00985842"/>
    <w:rsid w:val="00994508"/>
    <w:rsid w:val="009B2CCC"/>
    <w:rsid w:val="009D29C8"/>
    <w:rsid w:val="009D3D5C"/>
    <w:rsid w:val="00A162B6"/>
    <w:rsid w:val="00A5326A"/>
    <w:rsid w:val="00A87019"/>
    <w:rsid w:val="00A87CDC"/>
    <w:rsid w:val="00AC5B05"/>
    <w:rsid w:val="00AE4086"/>
    <w:rsid w:val="00B00B15"/>
    <w:rsid w:val="00B012C7"/>
    <w:rsid w:val="00B4076D"/>
    <w:rsid w:val="00BA37CE"/>
    <w:rsid w:val="00BC6579"/>
    <w:rsid w:val="00C106CA"/>
    <w:rsid w:val="00C140B7"/>
    <w:rsid w:val="00C22B7A"/>
    <w:rsid w:val="00C3699A"/>
    <w:rsid w:val="00C4429C"/>
    <w:rsid w:val="00C51675"/>
    <w:rsid w:val="00C70B89"/>
    <w:rsid w:val="00C8678D"/>
    <w:rsid w:val="00CA6CDE"/>
    <w:rsid w:val="00CD45A3"/>
    <w:rsid w:val="00CE3DC2"/>
    <w:rsid w:val="00D4163C"/>
    <w:rsid w:val="00D5473A"/>
    <w:rsid w:val="00D74DD1"/>
    <w:rsid w:val="00D827D0"/>
    <w:rsid w:val="00D9274B"/>
    <w:rsid w:val="00DD0A16"/>
    <w:rsid w:val="00DF52F6"/>
    <w:rsid w:val="00E464E3"/>
    <w:rsid w:val="00E471A5"/>
    <w:rsid w:val="00E50591"/>
    <w:rsid w:val="00E62923"/>
    <w:rsid w:val="00E64B5B"/>
    <w:rsid w:val="00E73A5A"/>
    <w:rsid w:val="00E83C36"/>
    <w:rsid w:val="00EB284E"/>
    <w:rsid w:val="00EB3767"/>
    <w:rsid w:val="00EC1592"/>
    <w:rsid w:val="00ED5F8D"/>
    <w:rsid w:val="00ED6274"/>
    <w:rsid w:val="00EF26DC"/>
    <w:rsid w:val="00EF71ED"/>
    <w:rsid w:val="00F17BC4"/>
    <w:rsid w:val="00F4534E"/>
    <w:rsid w:val="00F518D5"/>
    <w:rsid w:val="00F53FA8"/>
    <w:rsid w:val="00F61870"/>
    <w:rsid w:val="00F659CC"/>
    <w:rsid w:val="00FB0CD0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B2EBCB2"/>
  <w15:docId w15:val="{EC76608C-645F-407D-A44F-36629A0E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D1"/>
  </w:style>
  <w:style w:type="paragraph" w:styleId="Heading1">
    <w:name w:val="heading 1"/>
    <w:basedOn w:val="Normal"/>
    <w:next w:val="Normal"/>
    <w:link w:val="Heading1Char"/>
    <w:uiPriority w:val="9"/>
    <w:qFormat/>
    <w:rsid w:val="009D3D5C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3D5C"/>
    <w:pPr>
      <w:keepNext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D5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DC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3D5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3D5C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D5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D3D5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D5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9D3D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semiHidden/>
    <w:rsid w:val="009D3D5C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50B"/>
  </w:style>
  <w:style w:type="paragraph" w:styleId="Footer">
    <w:name w:val="footer"/>
    <w:basedOn w:val="Normal"/>
    <w:link w:val="FooterChar"/>
    <w:uiPriority w:val="99"/>
    <w:unhideWhenUsed/>
    <w:rsid w:val="00445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50B"/>
  </w:style>
  <w:style w:type="paragraph" w:styleId="ListParagraph">
    <w:name w:val="List Paragraph"/>
    <w:basedOn w:val="Normal"/>
    <w:uiPriority w:val="34"/>
    <w:qFormat/>
    <w:rsid w:val="00445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8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9274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3C36"/>
  </w:style>
  <w:style w:type="paragraph" w:styleId="Title">
    <w:name w:val="Title"/>
    <w:basedOn w:val="Normal"/>
    <w:link w:val="TitleChar"/>
    <w:qFormat/>
    <w:rsid w:val="009D3D5C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D3D5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9D3D5C"/>
    <w:rPr>
      <w:rFonts w:ascii="Arial" w:eastAsia="Times New Roman" w:hAnsi="Arial" w:cs="Times New Roman"/>
      <w:b/>
      <w:bCs/>
      <w:i/>
      <w:iCs/>
      <w:sz w:val="40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9D3D5C"/>
    <w:rPr>
      <w:rFonts w:ascii="Arial" w:eastAsia="Times New Roman" w:hAnsi="Arial" w:cs="Times New Roman"/>
      <w:b/>
      <w:bCs/>
      <w:i/>
      <w:iCs/>
      <w:sz w:val="40"/>
      <w:szCs w:val="24"/>
      <w:u w:val="single"/>
      <w:lang w:val="en-US"/>
    </w:rPr>
  </w:style>
  <w:style w:type="paragraph" w:styleId="BodyText3">
    <w:name w:val="Body Text 3"/>
    <w:basedOn w:val="Normal"/>
    <w:link w:val="BodyText3Char"/>
    <w:unhideWhenUsed/>
    <w:rsid w:val="009D3D5C"/>
    <w:pPr>
      <w:jc w:val="center"/>
    </w:pPr>
    <w:rPr>
      <w:rFonts w:ascii="Arial" w:eastAsia="Times New Roman" w:hAnsi="Arial" w:cs="Times New Roman"/>
      <w:b/>
      <w:bCs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9D3D5C"/>
    <w:rPr>
      <w:rFonts w:ascii="Arial" w:eastAsia="Times New Roman" w:hAnsi="Arial" w:cs="Times New Roman"/>
      <w:b/>
      <w:bCs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D47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076D"/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CE3DC2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msonormal0">
    <w:name w:val="msonormal"/>
    <w:basedOn w:val="Normal"/>
    <w:uiPriority w:val="99"/>
    <w:rsid w:val="00CE3D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3D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DC2"/>
    <w:rPr>
      <w:rFonts w:ascii="Calibri" w:eastAsia="Calibri" w:hAnsi="Calibri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DC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DC2"/>
    <w:rPr>
      <w:rFonts w:ascii="Calibri" w:eastAsia="Calibri" w:hAnsi="Calibri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93AD-C286-4621-ACD2-8302AADA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Peck</dc:creator>
  <cp:keywords/>
  <dc:description/>
  <cp:lastModifiedBy>David Aldworth</cp:lastModifiedBy>
  <cp:revision>3</cp:revision>
  <cp:lastPrinted>2017-01-17T09:37:00Z</cp:lastPrinted>
  <dcterms:created xsi:type="dcterms:W3CDTF">2023-09-12T11:40:00Z</dcterms:created>
  <dcterms:modified xsi:type="dcterms:W3CDTF">2023-09-12T16:10:00Z</dcterms:modified>
</cp:coreProperties>
</file>